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fi-FI" w:eastAsia="fi-FI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9923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66"/>
        <w:gridCol w:w="1247"/>
      </w:tblGrid>
      <w:tr w:rsidR="00DB23D3" w:rsidRPr="00227F90" w:rsidTr="00A6244E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6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4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CC1C6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53B8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4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E2726E" w:rsidP="00E2726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2726E">
              <w:rPr>
                <w:rFonts w:ascii="Arial" w:hAnsi="Arial" w:cs="Arial"/>
                <w:sz w:val="18"/>
                <w:szCs w:val="18"/>
              </w:rPr>
              <w:t>a.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672D0" w:rsidRPr="00E2726E">
              <w:rPr>
                <w:rFonts w:ascii="Arial" w:hAnsi="Arial" w:cs="Arial"/>
                <w:sz w:val="18"/>
                <w:szCs w:val="18"/>
              </w:rPr>
              <w:t>Paragraps</w:t>
            </w:r>
            <w:r w:rsidR="0060734D">
              <w:rPr>
                <w:rFonts w:ascii="Arial" w:hAnsi="Arial" w:cs="Arial"/>
                <w:sz w:val="18"/>
                <w:szCs w:val="18"/>
              </w:rPr>
              <w:t>1-6</w:t>
            </w:r>
            <w:r w:rsidR="00B11355" w:rsidRPr="00E2726E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B11355" w:rsidRPr="00227F90" w:rsidRDefault="00E2726E" w:rsidP="0060734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b.</w:t>
            </w:r>
            <w:r w:rsidR="0060734D">
              <w:rPr>
                <w:rFonts w:ascii="Arial" w:hAnsi="Arial" w:cs="Arial"/>
                <w:sz w:val="18"/>
                <w:szCs w:val="18"/>
              </w:rPr>
              <w:t>Paragrap</w:t>
            </w:r>
            <w:proofErr w:type="spellEnd"/>
            <w:r w:rsidR="0060734D">
              <w:rPr>
                <w:rFonts w:ascii="Arial" w:hAnsi="Arial" w:cs="Arial"/>
                <w:sz w:val="18"/>
                <w:szCs w:val="18"/>
              </w:rPr>
              <w:t xml:space="preserve"> 6, Discussion, </w:t>
            </w:r>
            <w:r w:rsidR="005F23A4">
              <w:rPr>
                <w:rFonts w:ascii="Arial" w:hAnsi="Arial" w:cs="Arial"/>
                <w:sz w:val="18"/>
                <w:szCs w:val="18"/>
              </w:rPr>
              <w:t>paragraph</w:t>
            </w:r>
            <w:r w:rsidR="002B2BC5">
              <w:rPr>
                <w:rFonts w:ascii="Arial" w:hAnsi="Arial" w:cs="Arial"/>
                <w:sz w:val="18"/>
                <w:szCs w:val="18"/>
              </w:rPr>
              <w:t>s</w:t>
            </w:r>
            <w:r w:rsidR="005F23A4">
              <w:rPr>
                <w:rFonts w:ascii="Arial" w:hAnsi="Arial" w:cs="Arial"/>
                <w:sz w:val="18"/>
                <w:szCs w:val="18"/>
              </w:rPr>
              <w:t xml:space="preserve"> 7,12</w:t>
            </w:r>
          </w:p>
        </w:tc>
      </w:tr>
      <w:tr w:rsidR="00240246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4015D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Last </w:t>
            </w:r>
            <w:r w:rsidR="007672D0">
              <w:rPr>
                <w:rFonts w:ascii="Arial" w:hAnsi="Arial" w:cs="Arial"/>
                <w:sz w:val="18"/>
                <w:szCs w:val="18"/>
              </w:rPr>
              <w:t>(8</w:t>
            </w:r>
            <w:r w:rsidR="007672D0" w:rsidRPr="007672D0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="007672D0">
              <w:rPr>
                <w:rFonts w:ascii="Arial" w:hAnsi="Arial" w:cs="Arial"/>
                <w:sz w:val="18"/>
                <w:szCs w:val="18"/>
              </w:rPr>
              <w:t xml:space="preserve">) </w:t>
            </w:r>
            <w:r>
              <w:rPr>
                <w:rFonts w:ascii="Arial" w:hAnsi="Arial" w:cs="Arial"/>
                <w:sz w:val="18"/>
                <w:szCs w:val="18"/>
              </w:rPr>
              <w:t xml:space="preserve">paragraph of the background. </w:t>
            </w:r>
          </w:p>
        </w:tc>
      </w:tr>
      <w:tr w:rsidR="00214F3D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7A14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E7A14" w:rsidRPr="00227F90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7F9CE872" wp14:editId="418E4989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E7A14" w:rsidRPr="00C37E94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37E94">
              <w:rPr>
                <w:rFonts w:ascii="Arial" w:hAnsi="Arial" w:cs="Arial"/>
                <w:sz w:val="18"/>
                <w:szCs w:val="18"/>
              </w:rPr>
              <w:t>Case selection and assessment of clinical signs</w:t>
            </w:r>
            <w:r>
              <w:rPr>
                <w:rFonts w:ascii="Arial" w:hAnsi="Arial" w:cs="Arial"/>
                <w:sz w:val="18"/>
                <w:szCs w:val="18"/>
              </w:rPr>
              <w:t>: 1st paragraph.</w:t>
            </w:r>
          </w:p>
        </w:tc>
      </w:tr>
      <w:tr w:rsidR="001E7A14" w:rsidRPr="00227F90" w:rsidTr="00A6244E">
        <w:trPr>
          <w:gridBefore w:val="1"/>
          <w:wBefore w:w="34" w:type="dxa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E7A14" w:rsidRPr="00227F90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0AA7EACF" wp14:editId="66E7B919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E7A14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E7A14">
              <w:rPr>
                <w:rFonts w:ascii="Arial" w:hAnsi="Arial" w:cs="Arial"/>
                <w:sz w:val="18"/>
                <w:szCs w:val="18"/>
              </w:rPr>
              <w:t>a.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E7A14">
              <w:rPr>
                <w:rFonts w:ascii="Arial" w:hAnsi="Arial" w:cs="Arial"/>
                <w:sz w:val="18"/>
                <w:szCs w:val="18"/>
              </w:rPr>
              <w:t xml:space="preserve">See above. </w:t>
            </w:r>
          </w:p>
          <w:p w:rsidR="001E7A14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b. Image analysis; </w:t>
            </w:r>
            <w:r w:rsidRPr="001E7A14">
              <w:rPr>
                <w:rFonts w:ascii="Arial" w:hAnsi="Arial" w:cs="Arial"/>
                <w:sz w:val="18"/>
                <w:szCs w:val="18"/>
              </w:rPr>
              <w:t>Presence of persistent fontanelles</w:t>
            </w:r>
            <w:r>
              <w:rPr>
                <w:rFonts w:ascii="Arial" w:hAnsi="Arial" w:cs="Arial"/>
                <w:sz w:val="18"/>
                <w:szCs w:val="18"/>
              </w:rPr>
              <w:t>: 3</w:t>
            </w:r>
            <w:r w:rsidRPr="001E7A14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 AND Statistical analysis, 3</w:t>
            </w:r>
            <w:r w:rsidRPr="001E7A14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paragraph.</w:t>
            </w:r>
          </w:p>
          <w:p w:rsidR="001E7A14" w:rsidRPr="001E7A14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 </w:t>
            </w:r>
            <w:r w:rsidRPr="00C37E94">
              <w:rPr>
                <w:rFonts w:ascii="Arial" w:hAnsi="Arial" w:cs="Arial"/>
                <w:sz w:val="18"/>
                <w:szCs w:val="18"/>
              </w:rPr>
              <w:t>Case selection and assessment of clinical signs</w:t>
            </w:r>
            <w:r>
              <w:rPr>
                <w:rFonts w:ascii="Arial" w:hAnsi="Arial" w:cs="Arial"/>
                <w:sz w:val="18"/>
                <w:szCs w:val="18"/>
              </w:rPr>
              <w:t>: 1st paragraph.</w:t>
            </w:r>
          </w:p>
        </w:tc>
      </w:tr>
      <w:tr w:rsidR="001E7A14" w:rsidRPr="00227F90" w:rsidTr="00A6244E">
        <w:trPr>
          <w:gridBefore w:val="1"/>
          <w:wBefore w:w="34" w:type="dxa"/>
          <w:trHeight w:val="704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E7A14" w:rsidRPr="00227F90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lastRenderedPageBreak/>
              <w:drawing>
                <wp:inline distT="0" distB="0" distL="0" distR="0" wp14:anchorId="62B4F33C" wp14:editId="52E4280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E7A14" w:rsidRDefault="00512F8B" w:rsidP="00512F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512F8B">
              <w:rPr>
                <w:rFonts w:ascii="Arial" w:hAnsi="Arial" w:cs="Arial"/>
                <w:sz w:val="18"/>
                <w:szCs w:val="18"/>
              </w:rPr>
              <w:t>a</w:t>
            </w:r>
            <w:proofErr w:type="gramEnd"/>
            <w:r w:rsidRPr="00512F8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and d. Diagnostic imaging, 1</w:t>
            </w:r>
            <w:r w:rsidRPr="00512F8B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paragraph.</w:t>
            </w:r>
          </w:p>
          <w:p w:rsidR="00512F8B" w:rsidRPr="00512F8B" w:rsidRDefault="00512F8B" w:rsidP="00512F8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b-c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. not relevant for this study</w:t>
            </w:r>
          </w:p>
        </w:tc>
      </w:tr>
      <w:tr w:rsidR="001E7A14" w:rsidRPr="00227F90" w:rsidTr="00A6244E">
        <w:trPr>
          <w:gridBefore w:val="1"/>
          <w:wBefore w:w="34" w:type="dxa"/>
          <w:trHeight w:val="1322"/>
        </w:trPr>
        <w:tc>
          <w:tcPr>
            <w:tcW w:w="8642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1E7A14" w:rsidRPr="00227F90" w:rsidRDefault="001E7A14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15DF74B9" wp14:editId="388DA63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1E7A14" w:rsidRPr="00227F90" w:rsidRDefault="00512F8B" w:rsidP="001E7A1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1</w:t>
            </w:r>
            <w:r w:rsidRPr="00512F8B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paragraph.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512F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37E94">
              <w:rPr>
                <w:rFonts w:ascii="Arial" w:hAnsi="Arial" w:cs="Arial"/>
                <w:sz w:val="18"/>
                <w:szCs w:val="18"/>
              </w:rPr>
              <w:t>Case selection and assessment of clinical signs</w:t>
            </w:r>
            <w:r>
              <w:rPr>
                <w:rFonts w:ascii="Arial" w:hAnsi="Arial" w:cs="Arial"/>
                <w:sz w:val="18"/>
                <w:szCs w:val="18"/>
              </w:rPr>
              <w:t>: 1st paragraph.</w:t>
            </w:r>
          </w:p>
          <w:p w:rsidR="00C27EF8" w:rsidRPr="00227F90" w:rsidRDefault="00C27E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C27E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a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. and b. </w:t>
            </w:r>
            <w:r w:rsidR="00512F8B" w:rsidRPr="00C37E94">
              <w:rPr>
                <w:rFonts w:ascii="Arial" w:hAnsi="Arial" w:cs="Arial"/>
                <w:sz w:val="18"/>
                <w:szCs w:val="18"/>
              </w:rPr>
              <w:t>Case selection and assessment of clinical signs</w:t>
            </w:r>
            <w:r w:rsidR="00512F8B">
              <w:rPr>
                <w:rFonts w:ascii="Arial" w:hAnsi="Arial" w:cs="Arial"/>
                <w:sz w:val="18"/>
                <w:szCs w:val="18"/>
              </w:rPr>
              <w:t>: 1st paragraph.</w:t>
            </w:r>
          </w:p>
          <w:p w:rsidR="00C27EF8" w:rsidRPr="00227F90" w:rsidRDefault="00C27EF8" w:rsidP="00C27E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 </w:t>
            </w:r>
            <w:r>
              <w:rPr>
                <w:rFonts w:ascii="Arial" w:hAnsi="Arial" w:cs="Arial"/>
                <w:sz w:val="18"/>
                <w:szCs w:val="18"/>
              </w:rPr>
              <w:t>Statistical analysis, 3</w:t>
            </w:r>
            <w:r w:rsidRPr="001E7A14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C35AC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Image analysis, 1</w:t>
            </w:r>
            <w:r w:rsidRPr="00C35AC3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paragraph.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CA4964" w:rsidP="00CA496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Primary </w:t>
            </w:r>
            <w:r w:rsidR="00C35AC3">
              <w:rPr>
                <w:rFonts w:ascii="Arial" w:hAnsi="Arial" w:cs="Arial"/>
                <w:sz w:val="18"/>
                <w:szCs w:val="18"/>
              </w:rPr>
              <w:t>Tables 1-</w:t>
            </w:r>
            <w:r>
              <w:rPr>
                <w:rFonts w:ascii="Arial" w:hAnsi="Arial" w:cs="Arial"/>
                <w:sz w:val="18"/>
                <w:szCs w:val="18"/>
              </w:rPr>
              <w:t>3, secondary Tables 4-5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C35AC3" w:rsidRPr="00C35AC3" w:rsidRDefault="00C35AC3" w:rsidP="00C27E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M&amp;M: Statistical analysis</w:t>
            </w:r>
            <w:r w:rsidR="00C27EF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and Table</w:t>
            </w:r>
            <w:r w:rsidR="00C27EF8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  <w:r w:rsidR="00C27EF8">
              <w:rPr>
                <w:rFonts w:ascii="Arial" w:hAnsi="Arial" w:cs="Arial"/>
                <w:sz w:val="18"/>
                <w:szCs w:val="18"/>
              </w:rPr>
              <w:t>-5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E80AB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Results </w:t>
            </w:r>
            <w:r w:rsidR="00D464BE">
              <w:rPr>
                <w:rFonts w:ascii="Arial" w:hAnsi="Arial" w:cs="Arial"/>
                <w:sz w:val="18"/>
                <w:szCs w:val="18"/>
              </w:rPr>
              <w:t>1</w:t>
            </w:r>
            <w:r w:rsidR="00D464BE" w:rsidRPr="00D464BE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="00D464BE">
              <w:rPr>
                <w:rFonts w:ascii="Arial" w:hAnsi="Arial" w:cs="Arial"/>
                <w:sz w:val="18"/>
                <w:szCs w:val="18"/>
              </w:rPr>
              <w:t xml:space="preserve"> paragraph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D464BE" w:rsidRPr="00D464BE" w:rsidRDefault="00D464BE" w:rsidP="00853E8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464BE">
              <w:rPr>
                <w:rFonts w:ascii="Arial" w:hAnsi="Arial" w:cs="Arial"/>
                <w:sz w:val="18"/>
                <w:szCs w:val="18"/>
              </w:rPr>
              <w:t>a.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464BE">
              <w:rPr>
                <w:rFonts w:ascii="Arial" w:hAnsi="Arial" w:cs="Arial"/>
                <w:sz w:val="18"/>
                <w:szCs w:val="18"/>
              </w:rPr>
              <w:t>Table 3</w:t>
            </w:r>
            <w:r>
              <w:rPr>
                <w:rFonts w:ascii="Arial" w:hAnsi="Arial" w:cs="Arial"/>
                <w:sz w:val="18"/>
                <w:szCs w:val="18"/>
              </w:rPr>
              <w:t>, b.</w:t>
            </w:r>
            <w:r w:rsidR="00982844">
              <w:rPr>
                <w:rFonts w:ascii="Arial" w:hAnsi="Arial" w:cs="Arial"/>
                <w:sz w:val="18"/>
                <w:szCs w:val="18"/>
              </w:rPr>
              <w:t xml:space="preserve"> Image analysis;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82844" w:rsidRPr="00982844">
              <w:rPr>
                <w:rFonts w:ascii="Arial" w:hAnsi="Arial" w:cs="Arial"/>
                <w:sz w:val="18"/>
                <w:szCs w:val="18"/>
              </w:rPr>
              <w:t>Presence, number, and location of persistent fontanelles</w:t>
            </w:r>
            <w:r w:rsidR="00853E88">
              <w:rPr>
                <w:rFonts w:ascii="Arial" w:hAnsi="Arial" w:cs="Arial"/>
                <w:sz w:val="18"/>
                <w:szCs w:val="18"/>
              </w:rPr>
              <w:t>; 1</w:t>
            </w:r>
            <w:r w:rsidR="00853E88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="00982844">
              <w:rPr>
                <w:rFonts w:ascii="Arial" w:hAnsi="Arial" w:cs="Arial"/>
                <w:sz w:val="18"/>
                <w:szCs w:val="18"/>
              </w:rPr>
              <w:t xml:space="preserve"> paragraph, Statistical analysis 3</w:t>
            </w:r>
            <w:r w:rsidR="00982844" w:rsidRPr="00982844">
              <w:rPr>
                <w:rFonts w:ascii="Arial" w:hAnsi="Arial" w:cs="Arial"/>
                <w:sz w:val="18"/>
                <w:szCs w:val="18"/>
                <w:vertAlign w:val="superscript"/>
              </w:rPr>
              <w:t>rd</w:t>
            </w:r>
            <w:r w:rsidR="00982844">
              <w:rPr>
                <w:rFonts w:ascii="Arial" w:hAnsi="Arial" w:cs="Arial"/>
                <w:sz w:val="18"/>
                <w:szCs w:val="18"/>
              </w:rPr>
              <w:t xml:space="preserve"> 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982844" w:rsidRDefault="0098284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Tables 1-5, </w:t>
            </w:r>
            <w:r w:rsidRPr="00982844">
              <w:rPr>
                <w:rFonts w:ascii="Arial" w:hAnsi="Arial" w:cs="Arial"/>
                <w:sz w:val="18"/>
                <w:szCs w:val="18"/>
              </w:rPr>
              <w:t>Presence, number, and location of persistent fontanelles</w:t>
            </w:r>
            <w:r>
              <w:rPr>
                <w:rFonts w:ascii="Arial" w:hAnsi="Arial" w:cs="Arial"/>
                <w:sz w:val="18"/>
                <w:szCs w:val="18"/>
              </w:rPr>
              <w:t>; 1</w:t>
            </w:r>
            <w:r w:rsidRPr="00982844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paragraph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lastRenderedPageBreak/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216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applicable to this study.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7470A9" w:rsidRDefault="007470A9" w:rsidP="007F0CF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470A9">
              <w:rPr>
                <w:rFonts w:ascii="Arial" w:hAnsi="Arial" w:cs="Arial"/>
                <w:sz w:val="18"/>
                <w:szCs w:val="18"/>
              </w:rPr>
              <w:t>a.</w:t>
            </w:r>
            <w:r>
              <w:rPr>
                <w:rFonts w:ascii="Arial" w:hAnsi="Arial" w:cs="Arial"/>
                <w:sz w:val="18"/>
                <w:szCs w:val="18"/>
              </w:rPr>
              <w:t xml:space="preserve"> Discussion, 1</w:t>
            </w:r>
            <w:r w:rsidRPr="007470A9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F0CF8">
              <w:rPr>
                <w:rFonts w:ascii="Arial" w:hAnsi="Arial" w:cs="Arial"/>
                <w:sz w:val="18"/>
                <w:szCs w:val="18"/>
              </w:rPr>
              <w:t xml:space="preserve">and following </w:t>
            </w: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 w:rsidR="007F0CF8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b. Last paragraph of the Discussion. </w:t>
            </w:r>
            <w:r w:rsidR="009216CD" w:rsidRPr="007470A9">
              <w:rPr>
                <w:rFonts w:ascii="Arial" w:hAnsi="Arial" w:cs="Arial"/>
                <w:sz w:val="18"/>
                <w:szCs w:val="18"/>
              </w:rPr>
              <w:t>c. Case selection and assessment of clinical signs, 1</w:t>
            </w:r>
            <w:r w:rsidR="009216CD" w:rsidRPr="007470A9">
              <w:rPr>
                <w:rFonts w:ascii="Arial" w:hAnsi="Arial" w:cs="Arial"/>
                <w:sz w:val="18"/>
                <w:szCs w:val="18"/>
                <w:vertAlign w:val="superscript"/>
              </w:rPr>
              <w:t>st</w:t>
            </w:r>
            <w:r w:rsidR="009216CD" w:rsidRPr="007470A9">
              <w:rPr>
                <w:rFonts w:ascii="Arial" w:hAnsi="Arial" w:cs="Arial"/>
                <w:sz w:val="18"/>
                <w:szCs w:val="18"/>
              </w:rPr>
              <w:t xml:space="preserve"> paragraph.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C386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Conclusions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fi-FI" w:eastAsia="fi-FI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C386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Declarations; funding.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fi-FI" w:eastAsia="fi-FI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450565" w:rsidRPr="00227F90">
        <w:rPr>
          <w:rFonts w:ascii="Arial" w:hAnsi="Arial" w:cs="Arial"/>
          <w:noProof/>
          <w:sz w:val="20"/>
          <w:szCs w:val="18"/>
          <w:lang w:val="fi-FI" w:eastAsia="fi-FI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3ADE"/>
    <w:multiLevelType w:val="hybridMultilevel"/>
    <w:tmpl w:val="40267B20"/>
    <w:lvl w:ilvl="0" w:tplc="040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A41D4"/>
    <w:multiLevelType w:val="hybridMultilevel"/>
    <w:tmpl w:val="E5822E66"/>
    <w:lvl w:ilvl="0" w:tplc="040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A2B6A"/>
    <w:multiLevelType w:val="hybridMultilevel"/>
    <w:tmpl w:val="52724B5A"/>
    <w:lvl w:ilvl="0" w:tplc="040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A4167"/>
    <w:multiLevelType w:val="hybridMultilevel"/>
    <w:tmpl w:val="3F7E491A"/>
    <w:lvl w:ilvl="0" w:tplc="040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367B5"/>
    <w:multiLevelType w:val="hybridMultilevel"/>
    <w:tmpl w:val="B212FE24"/>
    <w:lvl w:ilvl="0" w:tplc="040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4D30C4"/>
    <w:multiLevelType w:val="hybridMultilevel"/>
    <w:tmpl w:val="A4C4648A"/>
    <w:lvl w:ilvl="0" w:tplc="040B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10"/>
  </w:num>
  <w:num w:numId="5">
    <w:abstractNumId w:val="7"/>
  </w:num>
  <w:num w:numId="6">
    <w:abstractNumId w:val="6"/>
  </w:num>
  <w:num w:numId="7">
    <w:abstractNumId w:val="3"/>
  </w:num>
  <w:num w:numId="8">
    <w:abstractNumId w:val="1"/>
  </w:num>
  <w:num w:numId="9">
    <w:abstractNumId w:val="4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6295E"/>
    <w:rsid w:val="000E5BBC"/>
    <w:rsid w:val="00132EC3"/>
    <w:rsid w:val="001A5841"/>
    <w:rsid w:val="001E7A14"/>
    <w:rsid w:val="00214F3D"/>
    <w:rsid w:val="00223E9E"/>
    <w:rsid w:val="00227F90"/>
    <w:rsid w:val="00240246"/>
    <w:rsid w:val="0028156B"/>
    <w:rsid w:val="002B2BC5"/>
    <w:rsid w:val="002D2B0E"/>
    <w:rsid w:val="00353B87"/>
    <w:rsid w:val="004015DB"/>
    <w:rsid w:val="00450565"/>
    <w:rsid w:val="004D4947"/>
    <w:rsid w:val="00502FCD"/>
    <w:rsid w:val="00512F8B"/>
    <w:rsid w:val="005F23A4"/>
    <w:rsid w:val="0060734D"/>
    <w:rsid w:val="006C386D"/>
    <w:rsid w:val="007470A9"/>
    <w:rsid w:val="007672D0"/>
    <w:rsid w:val="007757A0"/>
    <w:rsid w:val="007F0CF8"/>
    <w:rsid w:val="00853E88"/>
    <w:rsid w:val="00871275"/>
    <w:rsid w:val="009216CD"/>
    <w:rsid w:val="009264EF"/>
    <w:rsid w:val="00982844"/>
    <w:rsid w:val="009844FC"/>
    <w:rsid w:val="009D55FE"/>
    <w:rsid w:val="00A6244E"/>
    <w:rsid w:val="00AC351C"/>
    <w:rsid w:val="00B11355"/>
    <w:rsid w:val="00B40528"/>
    <w:rsid w:val="00B41A55"/>
    <w:rsid w:val="00B91973"/>
    <w:rsid w:val="00C27EF8"/>
    <w:rsid w:val="00C30639"/>
    <w:rsid w:val="00C35AC3"/>
    <w:rsid w:val="00C37E94"/>
    <w:rsid w:val="00CA4964"/>
    <w:rsid w:val="00CC1C6A"/>
    <w:rsid w:val="00CC3AB0"/>
    <w:rsid w:val="00CE09D6"/>
    <w:rsid w:val="00D464BE"/>
    <w:rsid w:val="00D66CD2"/>
    <w:rsid w:val="00D7777A"/>
    <w:rsid w:val="00DB23D3"/>
    <w:rsid w:val="00DD5F5D"/>
    <w:rsid w:val="00DE05A3"/>
    <w:rsid w:val="00E17C76"/>
    <w:rsid w:val="00E2726E"/>
    <w:rsid w:val="00E80AB8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6B9D5"/>
  <w15:docId w15:val="{ABA1D784-FB12-4157-817F-4782E8D79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219</Words>
  <Characters>1782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Kiviranta, Anna-Mariam</cp:lastModifiedBy>
  <cp:revision>5</cp:revision>
  <cp:lastPrinted>2014-08-21T11:13:00Z</cp:lastPrinted>
  <dcterms:created xsi:type="dcterms:W3CDTF">2020-01-01T14:01:00Z</dcterms:created>
  <dcterms:modified xsi:type="dcterms:W3CDTF">2020-01-01T14:44:00Z</dcterms:modified>
</cp:coreProperties>
</file>